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84"/>
      </w:tblGrid>
      <w:tr w:rsidR="006D0FAF" w:rsidRPr="00F47D4E" w:rsidTr="00B47E0F">
        <w:trPr>
          <w:trHeight w:val="676"/>
          <w:jc w:val="center"/>
        </w:trPr>
        <w:tc>
          <w:tcPr>
            <w:tcW w:w="958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6D0FAF" w:rsidRDefault="006D0FAF" w:rsidP="00B47E0F">
            <w:pPr>
              <w:pStyle w:val="5"/>
              <w:spacing w:before="0" w:after="0"/>
              <w:jc w:val="center"/>
              <w:rPr>
                <w:rFonts w:ascii="Arial" w:hAnsi="Arial" w:cs="Arial"/>
                <w:i w:val="0"/>
                <w:lang w:val="ru-RU"/>
              </w:rPr>
            </w:pPr>
            <w:bookmarkStart w:id="0" w:name="_GoBack"/>
            <w:bookmarkEnd w:id="0"/>
          </w:p>
          <w:p w:rsidR="006D0FAF" w:rsidRPr="006D6A49" w:rsidRDefault="006D0FAF" w:rsidP="00B47E0F">
            <w:pPr>
              <w:pStyle w:val="5"/>
              <w:spacing w:before="0" w:after="0"/>
              <w:jc w:val="center"/>
              <w:rPr>
                <w:rFonts w:ascii="Arial" w:hAnsi="Arial" w:cs="Arial"/>
                <w:i w:val="0"/>
                <w:sz w:val="32"/>
                <w:szCs w:val="32"/>
                <w:lang w:val="ru-RU"/>
              </w:rPr>
            </w:pPr>
            <w:r w:rsidRPr="006D6A49">
              <w:rPr>
                <w:rFonts w:ascii="Arial" w:hAnsi="Arial" w:cs="Arial"/>
                <w:i w:val="0"/>
                <w:sz w:val="32"/>
                <w:szCs w:val="32"/>
                <w:lang w:val="ru-RU"/>
              </w:rPr>
              <w:t>АДМИНИСТРАЦИЯ</w:t>
            </w:r>
          </w:p>
          <w:p w:rsidR="006D0FAF" w:rsidRPr="000B19EE" w:rsidRDefault="006D0FAF" w:rsidP="00B47E0F">
            <w:pPr>
              <w:pStyle w:val="5"/>
              <w:spacing w:before="0" w:after="0"/>
              <w:jc w:val="center"/>
              <w:rPr>
                <w:rFonts w:ascii="Arial" w:hAnsi="Arial" w:cs="Arial"/>
                <w:i w:val="0"/>
                <w:lang w:val="ru-RU"/>
              </w:rPr>
            </w:pPr>
            <w:r w:rsidRPr="006D6A49">
              <w:rPr>
                <w:rFonts w:ascii="Arial" w:hAnsi="Arial" w:cs="Arial"/>
                <w:i w:val="0"/>
                <w:sz w:val="32"/>
                <w:szCs w:val="32"/>
                <w:lang w:val="ru-RU"/>
              </w:rPr>
              <w:t>ЕРМАКОВСКОГО СЕЛЬСКОГО ПОСЕЛЕНИЯ</w:t>
            </w:r>
          </w:p>
        </w:tc>
      </w:tr>
    </w:tbl>
    <w:p w:rsidR="006D0FAF" w:rsidRPr="00F47D4E" w:rsidRDefault="006D0FAF" w:rsidP="006D0FAF">
      <w:pPr>
        <w:rPr>
          <w:rFonts w:ascii="Arial" w:hAnsi="Arial" w:cs="Arial"/>
        </w:rPr>
      </w:pPr>
      <w:r>
        <w:rPr>
          <w:rFonts w:ascii="Arial" w:hAnsi="Arial" w:cs="Arial"/>
          <w:i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2614930</wp:posOffset>
            </wp:positionH>
            <wp:positionV relativeFrom="margin">
              <wp:posOffset>-209550</wp:posOffset>
            </wp:positionV>
            <wp:extent cx="533400" cy="685800"/>
            <wp:effectExtent l="0" t="0" r="0" b="0"/>
            <wp:wrapSquare wrapText="bothSides"/>
            <wp:docPr id="4" name="Рисунок 4" descr="Герб Тоболь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Тоболь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0FAF" w:rsidRPr="006D6A49" w:rsidRDefault="006D0FAF" w:rsidP="006D0FAF">
      <w:pPr>
        <w:jc w:val="center"/>
        <w:rPr>
          <w:rFonts w:ascii="Arial" w:hAnsi="Arial" w:cs="Arial"/>
          <w:b/>
          <w:sz w:val="32"/>
          <w:szCs w:val="32"/>
        </w:rPr>
      </w:pPr>
      <w:r w:rsidRPr="006D6A49">
        <w:rPr>
          <w:rFonts w:ascii="Arial" w:hAnsi="Arial" w:cs="Arial"/>
          <w:b/>
          <w:sz w:val="32"/>
          <w:szCs w:val="32"/>
        </w:rPr>
        <w:t xml:space="preserve">П О С Т А Н О В Л Е Н И Е      </w:t>
      </w:r>
    </w:p>
    <w:p w:rsidR="006D0FAF" w:rsidRPr="006D6A49" w:rsidRDefault="006D0FAF" w:rsidP="006D0FAF">
      <w:pPr>
        <w:jc w:val="center"/>
        <w:rPr>
          <w:rFonts w:ascii="Arial" w:hAnsi="Arial" w:cs="Arial"/>
          <w:b/>
          <w:sz w:val="16"/>
          <w:szCs w:val="16"/>
        </w:rPr>
      </w:pPr>
    </w:p>
    <w:p w:rsidR="006D0FAF" w:rsidRDefault="006D0FAF" w:rsidP="004A46B7">
      <w:pPr>
        <w:rPr>
          <w:rFonts w:ascii="Arial" w:hAnsi="Arial" w:cs="Arial"/>
          <w:sz w:val="26"/>
          <w:szCs w:val="26"/>
        </w:rPr>
      </w:pPr>
    </w:p>
    <w:p w:rsidR="004A46B7" w:rsidRPr="004A46B7" w:rsidRDefault="00D0589D" w:rsidP="004A46B7">
      <w:pPr>
        <w:rPr>
          <w:rFonts w:ascii="Arial" w:hAnsi="Arial" w:cs="Arial"/>
          <w:sz w:val="26"/>
          <w:szCs w:val="26"/>
          <w:u w:val="single"/>
        </w:rPr>
      </w:pPr>
      <w:r>
        <w:rPr>
          <w:rFonts w:ascii="Arial" w:hAnsi="Arial" w:cs="Arial"/>
          <w:sz w:val="26"/>
          <w:szCs w:val="26"/>
        </w:rPr>
        <w:t>05.01.</w:t>
      </w:r>
      <w:r w:rsidR="004A46B7" w:rsidRPr="004A46B7">
        <w:rPr>
          <w:rFonts w:ascii="Arial" w:hAnsi="Arial" w:cs="Arial"/>
          <w:sz w:val="26"/>
          <w:szCs w:val="26"/>
        </w:rPr>
        <w:t>20</w:t>
      </w:r>
      <w:r>
        <w:rPr>
          <w:rFonts w:ascii="Arial" w:hAnsi="Arial" w:cs="Arial"/>
          <w:sz w:val="26"/>
          <w:szCs w:val="26"/>
        </w:rPr>
        <w:t>21</w:t>
      </w:r>
      <w:r w:rsidR="004A46B7" w:rsidRPr="004A46B7">
        <w:rPr>
          <w:rFonts w:ascii="Arial" w:hAnsi="Arial" w:cs="Arial"/>
          <w:sz w:val="26"/>
          <w:szCs w:val="26"/>
        </w:rPr>
        <w:t xml:space="preserve"> г.            </w:t>
      </w:r>
      <w:r w:rsidR="004A46B7">
        <w:rPr>
          <w:rFonts w:ascii="Arial" w:hAnsi="Arial" w:cs="Arial"/>
          <w:sz w:val="26"/>
          <w:szCs w:val="26"/>
        </w:rPr>
        <w:t xml:space="preserve">                                                                            </w:t>
      </w:r>
      <w:r w:rsidR="004A46B7" w:rsidRPr="004A46B7">
        <w:rPr>
          <w:rFonts w:ascii="Arial" w:hAnsi="Arial" w:cs="Arial"/>
          <w:sz w:val="26"/>
          <w:szCs w:val="26"/>
        </w:rPr>
        <w:t xml:space="preserve">    № </w:t>
      </w:r>
      <w:r w:rsidR="00823BC9">
        <w:rPr>
          <w:rFonts w:ascii="Arial" w:hAnsi="Arial" w:cs="Arial"/>
          <w:sz w:val="26"/>
          <w:szCs w:val="26"/>
        </w:rPr>
        <w:t xml:space="preserve">1 </w:t>
      </w:r>
    </w:p>
    <w:p w:rsidR="006D0FAF" w:rsidRDefault="006D0FAF" w:rsidP="006D0FAF">
      <w:pPr>
        <w:jc w:val="center"/>
        <w:rPr>
          <w:rFonts w:ascii="Arial" w:hAnsi="Arial" w:cs="Arial"/>
          <w:sz w:val="22"/>
          <w:szCs w:val="22"/>
        </w:rPr>
      </w:pPr>
    </w:p>
    <w:p w:rsidR="006D0FAF" w:rsidRPr="006D6A49" w:rsidRDefault="006D0FAF" w:rsidP="006D0FAF">
      <w:pPr>
        <w:jc w:val="center"/>
        <w:rPr>
          <w:rFonts w:ascii="Arial" w:hAnsi="Arial" w:cs="Arial"/>
          <w:sz w:val="22"/>
          <w:szCs w:val="22"/>
        </w:rPr>
      </w:pPr>
      <w:r w:rsidRPr="006D6A49">
        <w:rPr>
          <w:rFonts w:ascii="Arial" w:hAnsi="Arial" w:cs="Arial"/>
          <w:sz w:val="22"/>
          <w:szCs w:val="22"/>
        </w:rPr>
        <w:t xml:space="preserve">с. Ермаково  </w:t>
      </w:r>
    </w:p>
    <w:p w:rsidR="006D0FAF" w:rsidRDefault="006D0FAF" w:rsidP="006D0FAF">
      <w:pPr>
        <w:jc w:val="center"/>
        <w:rPr>
          <w:rFonts w:ascii="Arial" w:hAnsi="Arial" w:cs="Arial"/>
          <w:b/>
          <w:i/>
          <w:sz w:val="26"/>
          <w:szCs w:val="26"/>
        </w:rPr>
      </w:pPr>
      <w:r w:rsidRPr="006D6A49">
        <w:rPr>
          <w:rFonts w:ascii="Arial" w:hAnsi="Arial" w:cs="Arial"/>
          <w:sz w:val="22"/>
          <w:szCs w:val="22"/>
        </w:rPr>
        <w:t>Тобольского муниципального района</w:t>
      </w:r>
      <w:r w:rsidRPr="004A46B7">
        <w:rPr>
          <w:rFonts w:ascii="Arial" w:hAnsi="Arial" w:cs="Arial"/>
          <w:b/>
          <w:i/>
          <w:sz w:val="26"/>
          <w:szCs w:val="26"/>
        </w:rPr>
        <w:t xml:space="preserve"> </w:t>
      </w:r>
    </w:p>
    <w:p w:rsidR="006D0FAF" w:rsidRDefault="006D0FAF" w:rsidP="006D0FAF">
      <w:pPr>
        <w:jc w:val="center"/>
        <w:rPr>
          <w:rFonts w:ascii="Arial" w:hAnsi="Arial" w:cs="Arial"/>
          <w:b/>
          <w:i/>
          <w:sz w:val="26"/>
          <w:szCs w:val="26"/>
        </w:rPr>
      </w:pPr>
    </w:p>
    <w:p w:rsidR="004A46B7" w:rsidRPr="004A46B7" w:rsidRDefault="004A46B7" w:rsidP="006D0FAF">
      <w:pPr>
        <w:jc w:val="center"/>
        <w:rPr>
          <w:rFonts w:ascii="Arial" w:hAnsi="Arial" w:cs="Arial"/>
          <w:b/>
          <w:i/>
          <w:sz w:val="26"/>
          <w:szCs w:val="26"/>
        </w:rPr>
      </w:pPr>
      <w:r w:rsidRPr="004A46B7">
        <w:rPr>
          <w:rFonts w:ascii="Arial" w:hAnsi="Arial" w:cs="Arial"/>
          <w:b/>
          <w:i/>
          <w:sz w:val="26"/>
          <w:szCs w:val="26"/>
        </w:rPr>
        <w:t xml:space="preserve">Об утверждении </w:t>
      </w:r>
      <w:r>
        <w:rPr>
          <w:rFonts w:ascii="Arial" w:hAnsi="Arial" w:cs="Arial"/>
          <w:b/>
          <w:i/>
          <w:sz w:val="26"/>
          <w:szCs w:val="26"/>
        </w:rPr>
        <w:t>Плана мероприятий по противодействию коррупции</w:t>
      </w:r>
      <w:r w:rsidRPr="004A46B7">
        <w:rPr>
          <w:rFonts w:ascii="Arial" w:hAnsi="Arial" w:cs="Arial"/>
          <w:b/>
          <w:i/>
          <w:sz w:val="26"/>
          <w:szCs w:val="26"/>
        </w:rPr>
        <w:t xml:space="preserve"> в Администрации </w:t>
      </w:r>
      <w:r w:rsidR="00823BC9">
        <w:rPr>
          <w:rFonts w:ascii="Arial" w:hAnsi="Arial" w:cs="Arial"/>
          <w:b/>
          <w:i/>
          <w:sz w:val="26"/>
          <w:szCs w:val="26"/>
        </w:rPr>
        <w:t>Ермаковского</w:t>
      </w:r>
      <w:r w:rsidRPr="004A46B7">
        <w:rPr>
          <w:rFonts w:ascii="Arial" w:hAnsi="Arial" w:cs="Arial"/>
          <w:b/>
          <w:i/>
          <w:sz w:val="26"/>
          <w:szCs w:val="26"/>
        </w:rPr>
        <w:t xml:space="preserve"> сельского поселения</w:t>
      </w:r>
    </w:p>
    <w:p w:rsidR="004A46B7" w:rsidRPr="004A46B7" w:rsidRDefault="004A46B7" w:rsidP="004A46B7">
      <w:pPr>
        <w:jc w:val="center"/>
        <w:rPr>
          <w:rFonts w:ascii="Arial" w:hAnsi="Arial" w:cs="Arial"/>
          <w:b/>
          <w:i/>
          <w:sz w:val="26"/>
          <w:szCs w:val="26"/>
        </w:rPr>
      </w:pPr>
    </w:p>
    <w:p w:rsidR="004A46B7" w:rsidRDefault="004A46B7" w:rsidP="004A46B7">
      <w:pPr>
        <w:rPr>
          <w:rFonts w:ascii="Arial" w:hAnsi="Arial" w:cs="Arial"/>
          <w:sz w:val="26"/>
          <w:szCs w:val="26"/>
        </w:rPr>
      </w:pPr>
    </w:p>
    <w:p w:rsidR="004A46B7" w:rsidRPr="004A46B7" w:rsidRDefault="004A46B7" w:rsidP="00823BC9">
      <w:pPr>
        <w:autoSpaceDE w:val="0"/>
        <w:autoSpaceDN w:val="0"/>
        <w:adjustRightInd w:val="0"/>
        <w:ind w:firstLine="360"/>
        <w:rPr>
          <w:rFonts w:ascii="Arial" w:hAnsi="Arial" w:cs="Arial"/>
          <w:sz w:val="26"/>
          <w:szCs w:val="26"/>
        </w:rPr>
      </w:pPr>
      <w:r w:rsidRPr="004A46B7">
        <w:rPr>
          <w:rFonts w:ascii="Arial" w:hAnsi="Arial" w:cs="Arial"/>
          <w:sz w:val="26"/>
          <w:szCs w:val="26"/>
        </w:rPr>
        <w:t xml:space="preserve">В соответствии с Указом Президента РФ от 15.07.2015 N 364 "О мерах по совершенствованию организации деятельности в области противодействия коррупции", с Федеральным законом от 02.03.2007 № 25-ФЗ «О муниципальной службе в Российской Федерации», Уставом </w:t>
      </w:r>
      <w:r w:rsidR="00823BC9">
        <w:rPr>
          <w:rFonts w:ascii="Arial" w:hAnsi="Arial" w:cs="Arial"/>
          <w:sz w:val="26"/>
          <w:szCs w:val="26"/>
        </w:rPr>
        <w:t xml:space="preserve">Ермаковского </w:t>
      </w:r>
      <w:r w:rsidRPr="004A46B7">
        <w:rPr>
          <w:rFonts w:ascii="Arial" w:hAnsi="Arial" w:cs="Arial"/>
          <w:sz w:val="26"/>
          <w:szCs w:val="26"/>
        </w:rPr>
        <w:t>сельского поселения:</w:t>
      </w:r>
    </w:p>
    <w:p w:rsidR="004A46B7" w:rsidRPr="004D3811" w:rsidRDefault="004A46B7" w:rsidP="004A46B7">
      <w:pPr>
        <w:jc w:val="both"/>
        <w:rPr>
          <w:rFonts w:ascii="Arial" w:hAnsi="Arial" w:cs="Arial"/>
          <w:sz w:val="26"/>
          <w:szCs w:val="26"/>
        </w:rPr>
      </w:pPr>
    </w:p>
    <w:p w:rsidR="004A46B7" w:rsidRPr="00402254" w:rsidRDefault="004A46B7" w:rsidP="004A46B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4D3811">
        <w:rPr>
          <w:rFonts w:ascii="Arial" w:hAnsi="Arial" w:cs="Arial"/>
          <w:sz w:val="26"/>
          <w:szCs w:val="26"/>
        </w:rPr>
        <w:t xml:space="preserve">Утвердить </w:t>
      </w:r>
      <w:r>
        <w:rPr>
          <w:rFonts w:ascii="Arial" w:hAnsi="Arial" w:cs="Arial"/>
          <w:b/>
          <w:i/>
          <w:sz w:val="26"/>
          <w:szCs w:val="26"/>
        </w:rPr>
        <w:t>План мероприятий по противодействию коррупции</w:t>
      </w:r>
      <w:r w:rsidRPr="004A46B7">
        <w:rPr>
          <w:rFonts w:ascii="Arial" w:hAnsi="Arial" w:cs="Arial"/>
          <w:b/>
          <w:i/>
          <w:sz w:val="26"/>
          <w:szCs w:val="26"/>
        </w:rPr>
        <w:t xml:space="preserve"> </w:t>
      </w:r>
      <w:r w:rsidRPr="004D3811">
        <w:rPr>
          <w:rFonts w:ascii="Arial" w:hAnsi="Arial" w:cs="Arial"/>
          <w:sz w:val="26"/>
          <w:szCs w:val="26"/>
        </w:rPr>
        <w:t xml:space="preserve">в </w:t>
      </w:r>
      <w:r w:rsidR="00823BC9">
        <w:rPr>
          <w:rFonts w:ascii="Arial" w:hAnsi="Arial" w:cs="Arial"/>
          <w:sz w:val="26"/>
          <w:szCs w:val="26"/>
        </w:rPr>
        <w:t>Ермаковском</w:t>
      </w:r>
      <w:r>
        <w:rPr>
          <w:rFonts w:ascii="Arial" w:hAnsi="Arial" w:cs="Arial"/>
          <w:sz w:val="26"/>
          <w:szCs w:val="26"/>
        </w:rPr>
        <w:t xml:space="preserve"> сельском поселении,</w:t>
      </w:r>
      <w:r w:rsidRPr="004D3811">
        <w:rPr>
          <w:rFonts w:ascii="Arial" w:hAnsi="Arial" w:cs="Arial"/>
          <w:sz w:val="26"/>
          <w:szCs w:val="26"/>
        </w:rPr>
        <w:t xml:space="preserve"> согласно Приложению.</w:t>
      </w:r>
    </w:p>
    <w:p w:rsidR="004A46B7" w:rsidRPr="00402254" w:rsidRDefault="004A46B7" w:rsidP="004A46B7">
      <w:pPr>
        <w:tabs>
          <w:tab w:val="num" w:pos="360"/>
        </w:tabs>
        <w:ind w:left="360" w:hanging="360"/>
        <w:jc w:val="both"/>
        <w:rPr>
          <w:rFonts w:ascii="Arial" w:hAnsi="Arial" w:cs="Arial"/>
        </w:rPr>
      </w:pPr>
    </w:p>
    <w:p w:rsidR="004A46B7" w:rsidRPr="00402254" w:rsidRDefault="004A46B7" w:rsidP="004A46B7">
      <w:pPr>
        <w:ind w:left="360"/>
        <w:jc w:val="both"/>
        <w:rPr>
          <w:rFonts w:ascii="Arial" w:hAnsi="Arial" w:cs="Arial"/>
        </w:rPr>
      </w:pPr>
    </w:p>
    <w:p w:rsidR="004A46B7" w:rsidRDefault="004A46B7" w:rsidP="004A46B7">
      <w:pPr>
        <w:numPr>
          <w:ilvl w:val="0"/>
          <w:numId w:val="1"/>
        </w:numPr>
        <w:tabs>
          <w:tab w:val="num" w:pos="1260"/>
        </w:tabs>
        <w:spacing w:after="120"/>
        <w:jc w:val="both"/>
        <w:rPr>
          <w:rFonts w:ascii="Arial" w:hAnsi="Arial" w:cs="Arial"/>
          <w:sz w:val="26"/>
          <w:szCs w:val="26"/>
        </w:rPr>
      </w:pPr>
      <w:r w:rsidRPr="004D3811">
        <w:rPr>
          <w:rFonts w:ascii="Arial" w:hAnsi="Arial" w:cs="Arial"/>
          <w:sz w:val="26"/>
          <w:szCs w:val="26"/>
        </w:rPr>
        <w:t xml:space="preserve">Настоящее постановление вступает в силу </w:t>
      </w:r>
      <w:r>
        <w:rPr>
          <w:rFonts w:ascii="Arial" w:hAnsi="Arial" w:cs="Arial"/>
          <w:sz w:val="26"/>
          <w:szCs w:val="26"/>
        </w:rPr>
        <w:t>с</w:t>
      </w:r>
      <w:r w:rsidR="00D0589D">
        <w:rPr>
          <w:rFonts w:ascii="Arial" w:hAnsi="Arial" w:cs="Arial"/>
          <w:sz w:val="26"/>
          <w:szCs w:val="26"/>
        </w:rPr>
        <w:t xml:space="preserve"> 05</w:t>
      </w:r>
      <w:r>
        <w:rPr>
          <w:rFonts w:ascii="Arial" w:hAnsi="Arial" w:cs="Arial"/>
          <w:sz w:val="26"/>
          <w:szCs w:val="26"/>
        </w:rPr>
        <w:t>.01.20</w:t>
      </w:r>
      <w:r w:rsidR="00D0589D">
        <w:rPr>
          <w:rFonts w:ascii="Arial" w:hAnsi="Arial" w:cs="Arial"/>
          <w:sz w:val="26"/>
          <w:szCs w:val="26"/>
        </w:rPr>
        <w:t>21</w:t>
      </w:r>
      <w:r>
        <w:rPr>
          <w:rFonts w:ascii="Arial" w:hAnsi="Arial" w:cs="Arial"/>
          <w:sz w:val="26"/>
          <w:szCs w:val="26"/>
        </w:rPr>
        <w:t>.</w:t>
      </w:r>
    </w:p>
    <w:p w:rsidR="004A46B7" w:rsidRDefault="004A46B7" w:rsidP="004A46B7">
      <w:pPr>
        <w:tabs>
          <w:tab w:val="num" w:pos="1260"/>
        </w:tabs>
        <w:spacing w:after="120"/>
        <w:jc w:val="both"/>
        <w:rPr>
          <w:rFonts w:ascii="Arial" w:hAnsi="Arial" w:cs="Arial"/>
          <w:sz w:val="26"/>
          <w:szCs w:val="26"/>
        </w:rPr>
      </w:pPr>
    </w:p>
    <w:p w:rsidR="004A46B7" w:rsidRPr="004D3811" w:rsidRDefault="004A46B7" w:rsidP="004A46B7">
      <w:pPr>
        <w:tabs>
          <w:tab w:val="num" w:pos="1260"/>
        </w:tabs>
        <w:spacing w:after="120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10"/>
        <w:gridCol w:w="4645"/>
      </w:tblGrid>
      <w:tr w:rsidR="004A46B7" w:rsidRPr="00FE2323" w:rsidTr="00823BC9">
        <w:trPr>
          <w:trHeight w:val="2014"/>
        </w:trPr>
        <w:tc>
          <w:tcPr>
            <w:tcW w:w="4929" w:type="dxa"/>
          </w:tcPr>
          <w:p w:rsidR="004A46B7" w:rsidRDefault="004A46B7" w:rsidP="00823BC9">
            <w:pPr>
              <w:pStyle w:val="a3"/>
              <w:spacing w:after="0"/>
              <w:ind w:left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E2323">
              <w:rPr>
                <w:rFonts w:ascii="Arial" w:hAnsi="Arial" w:cs="Arial"/>
                <w:sz w:val="26"/>
                <w:szCs w:val="26"/>
              </w:rPr>
              <w:t xml:space="preserve">Глава </w:t>
            </w:r>
            <w:r w:rsidR="00823BC9">
              <w:rPr>
                <w:rFonts w:ascii="Arial" w:hAnsi="Arial" w:cs="Arial"/>
                <w:sz w:val="26"/>
                <w:szCs w:val="26"/>
              </w:rPr>
              <w:t>Ермаковского сельского</w:t>
            </w:r>
          </w:p>
          <w:p w:rsidR="00823BC9" w:rsidRPr="00FE2323" w:rsidRDefault="00823BC9" w:rsidP="00823BC9">
            <w:pPr>
              <w:pStyle w:val="a3"/>
              <w:spacing w:after="0"/>
              <w:ind w:left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поселения</w:t>
            </w:r>
          </w:p>
        </w:tc>
        <w:tc>
          <w:tcPr>
            <w:tcW w:w="4925" w:type="dxa"/>
          </w:tcPr>
          <w:p w:rsidR="004A46B7" w:rsidRPr="00FE2323" w:rsidRDefault="00823BC9" w:rsidP="007A1CBE">
            <w:pPr>
              <w:pStyle w:val="a3"/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Ю.А. Гусева</w:t>
            </w:r>
          </w:p>
        </w:tc>
      </w:tr>
    </w:tbl>
    <w:p w:rsidR="004A46B7" w:rsidRDefault="004A46B7" w:rsidP="002203EB">
      <w:pPr>
        <w:pStyle w:val="2"/>
        <w:rPr>
          <w:sz w:val="24"/>
          <w:szCs w:val="24"/>
        </w:rPr>
      </w:pPr>
    </w:p>
    <w:p w:rsidR="004A46B7" w:rsidRDefault="002203EB" w:rsidP="002203EB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A46B7" w:rsidRDefault="004A46B7" w:rsidP="002203EB">
      <w:pPr>
        <w:pStyle w:val="2"/>
        <w:rPr>
          <w:sz w:val="24"/>
          <w:szCs w:val="24"/>
        </w:rPr>
      </w:pPr>
    </w:p>
    <w:p w:rsidR="004A46B7" w:rsidRDefault="004A46B7" w:rsidP="002203EB">
      <w:pPr>
        <w:pStyle w:val="2"/>
        <w:rPr>
          <w:sz w:val="24"/>
          <w:szCs w:val="24"/>
        </w:rPr>
      </w:pPr>
    </w:p>
    <w:p w:rsidR="00823BC9" w:rsidRDefault="00823BC9" w:rsidP="00823BC9"/>
    <w:p w:rsidR="00823BC9" w:rsidRDefault="00823BC9" w:rsidP="00823BC9"/>
    <w:p w:rsidR="00823BC9" w:rsidRDefault="00823BC9" w:rsidP="00823BC9"/>
    <w:p w:rsidR="00823BC9" w:rsidRPr="00823BC9" w:rsidRDefault="00823BC9" w:rsidP="00823BC9"/>
    <w:p w:rsidR="00CE0611" w:rsidRPr="002203EB" w:rsidRDefault="0075607B" w:rsidP="002203EB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D0FAF" w:rsidRDefault="002203EB" w:rsidP="00823BC9">
      <w:pPr>
        <w:jc w:val="right"/>
        <w:rPr>
          <w:sz w:val="24"/>
          <w:szCs w:val="24"/>
        </w:rPr>
      </w:pPr>
      <w:r w:rsidRPr="002203EB">
        <w:rPr>
          <w:sz w:val="24"/>
          <w:szCs w:val="24"/>
        </w:rPr>
        <w:t xml:space="preserve">                                                      </w:t>
      </w:r>
      <w:r w:rsidR="00823BC9">
        <w:rPr>
          <w:sz w:val="24"/>
          <w:szCs w:val="24"/>
        </w:rPr>
        <w:t xml:space="preserve">                 </w:t>
      </w:r>
    </w:p>
    <w:p w:rsidR="006D0FAF" w:rsidRDefault="006D0FAF" w:rsidP="00823BC9">
      <w:pPr>
        <w:jc w:val="right"/>
        <w:rPr>
          <w:sz w:val="24"/>
          <w:szCs w:val="24"/>
        </w:rPr>
      </w:pPr>
    </w:p>
    <w:p w:rsidR="004A46B7" w:rsidRPr="00823BC9" w:rsidRDefault="00823BC9" w:rsidP="00823BC9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="004A46B7" w:rsidRPr="004A46B7">
        <w:rPr>
          <w:rFonts w:ascii="Arial" w:hAnsi="Arial" w:cs="Arial"/>
          <w:sz w:val="26"/>
          <w:szCs w:val="26"/>
        </w:rPr>
        <w:t>Приложение №1</w:t>
      </w:r>
    </w:p>
    <w:p w:rsidR="002203EB" w:rsidRPr="004A46B7" w:rsidRDefault="002203EB" w:rsidP="004A46B7">
      <w:pPr>
        <w:jc w:val="right"/>
        <w:rPr>
          <w:rFonts w:ascii="Arial" w:hAnsi="Arial" w:cs="Arial"/>
          <w:sz w:val="26"/>
          <w:szCs w:val="26"/>
        </w:rPr>
      </w:pPr>
      <w:r w:rsidRPr="004A46B7">
        <w:rPr>
          <w:rFonts w:ascii="Arial" w:hAnsi="Arial" w:cs="Arial"/>
          <w:sz w:val="26"/>
          <w:szCs w:val="26"/>
        </w:rPr>
        <w:t xml:space="preserve">   к Постановлению администрации</w:t>
      </w:r>
    </w:p>
    <w:p w:rsidR="002203EB" w:rsidRPr="004A46B7" w:rsidRDefault="002203EB" w:rsidP="004A46B7">
      <w:pPr>
        <w:jc w:val="right"/>
        <w:rPr>
          <w:rFonts w:ascii="Arial" w:hAnsi="Arial" w:cs="Arial"/>
          <w:sz w:val="26"/>
          <w:szCs w:val="26"/>
        </w:rPr>
      </w:pPr>
      <w:r w:rsidRPr="004A46B7">
        <w:rPr>
          <w:rFonts w:ascii="Arial" w:hAnsi="Arial" w:cs="Arial"/>
          <w:sz w:val="26"/>
          <w:szCs w:val="26"/>
        </w:rPr>
        <w:t xml:space="preserve">                                                                                      </w:t>
      </w:r>
      <w:r w:rsidR="00430ABC">
        <w:rPr>
          <w:rFonts w:ascii="Arial" w:hAnsi="Arial" w:cs="Arial"/>
          <w:sz w:val="26"/>
          <w:szCs w:val="26"/>
        </w:rPr>
        <w:t>Ермаковского</w:t>
      </w:r>
      <w:r w:rsidR="00430ABC" w:rsidRPr="00B5566E">
        <w:rPr>
          <w:rFonts w:ascii="Arial" w:hAnsi="Arial" w:cs="Arial"/>
          <w:sz w:val="26"/>
          <w:szCs w:val="26"/>
        </w:rPr>
        <w:t xml:space="preserve"> </w:t>
      </w:r>
      <w:r w:rsidRPr="004A46B7">
        <w:rPr>
          <w:rFonts w:ascii="Arial" w:hAnsi="Arial" w:cs="Arial"/>
          <w:sz w:val="26"/>
          <w:szCs w:val="26"/>
        </w:rPr>
        <w:t>сельского поселения</w:t>
      </w:r>
      <w:r w:rsidR="004A46B7" w:rsidRPr="004A46B7">
        <w:rPr>
          <w:rFonts w:ascii="Arial" w:hAnsi="Arial" w:cs="Arial"/>
          <w:sz w:val="26"/>
          <w:szCs w:val="26"/>
        </w:rPr>
        <w:t xml:space="preserve"> от</w:t>
      </w:r>
      <w:r w:rsidR="00D0589D">
        <w:rPr>
          <w:rFonts w:ascii="Arial" w:hAnsi="Arial" w:cs="Arial"/>
          <w:sz w:val="26"/>
          <w:szCs w:val="26"/>
        </w:rPr>
        <w:t xml:space="preserve"> 05.01.2021</w:t>
      </w:r>
      <w:r w:rsidR="004A46B7" w:rsidRPr="004A46B7">
        <w:rPr>
          <w:rFonts w:ascii="Arial" w:hAnsi="Arial" w:cs="Arial"/>
          <w:sz w:val="26"/>
          <w:szCs w:val="26"/>
        </w:rPr>
        <w:t xml:space="preserve"> г №</w:t>
      </w:r>
      <w:r w:rsidR="00823BC9">
        <w:rPr>
          <w:rFonts w:ascii="Arial" w:hAnsi="Arial" w:cs="Arial"/>
          <w:sz w:val="26"/>
          <w:szCs w:val="26"/>
        </w:rPr>
        <w:t>1</w:t>
      </w:r>
    </w:p>
    <w:p w:rsidR="002203EB" w:rsidRPr="004A46B7" w:rsidRDefault="002203EB" w:rsidP="004A46B7">
      <w:pPr>
        <w:jc w:val="right"/>
        <w:rPr>
          <w:rFonts w:ascii="Arial" w:hAnsi="Arial" w:cs="Arial"/>
          <w:sz w:val="26"/>
          <w:szCs w:val="26"/>
        </w:rPr>
      </w:pPr>
      <w:r w:rsidRPr="004A46B7">
        <w:rPr>
          <w:rFonts w:ascii="Arial" w:hAnsi="Arial" w:cs="Arial"/>
          <w:sz w:val="26"/>
          <w:szCs w:val="26"/>
        </w:rPr>
        <w:t xml:space="preserve">                                                                                      </w:t>
      </w:r>
    </w:p>
    <w:p w:rsidR="00CE0611" w:rsidRPr="004A46B7" w:rsidRDefault="00CE0611" w:rsidP="00823BC9">
      <w:pPr>
        <w:pStyle w:val="ConsPlusTitle"/>
        <w:outlineLvl w:val="0"/>
        <w:rPr>
          <w:sz w:val="26"/>
          <w:szCs w:val="26"/>
        </w:rPr>
      </w:pPr>
    </w:p>
    <w:p w:rsidR="00CE0611" w:rsidRPr="004A46B7" w:rsidRDefault="00CE0611" w:rsidP="00CE0611">
      <w:pPr>
        <w:pStyle w:val="ConsPlusTitle"/>
        <w:jc w:val="center"/>
        <w:outlineLvl w:val="0"/>
        <w:rPr>
          <w:sz w:val="26"/>
          <w:szCs w:val="26"/>
        </w:rPr>
      </w:pPr>
      <w:r w:rsidRPr="004A46B7">
        <w:rPr>
          <w:sz w:val="26"/>
          <w:szCs w:val="26"/>
        </w:rPr>
        <w:t xml:space="preserve"> ПЛАН</w:t>
      </w:r>
    </w:p>
    <w:p w:rsidR="00CE0611" w:rsidRPr="004A46B7" w:rsidRDefault="00CE0611" w:rsidP="00CE0611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 w:rsidRPr="004A46B7">
        <w:rPr>
          <w:rFonts w:ascii="Arial" w:hAnsi="Arial" w:cs="Arial"/>
          <w:b/>
          <w:bCs/>
          <w:sz w:val="26"/>
          <w:szCs w:val="26"/>
        </w:rPr>
        <w:t xml:space="preserve">МЕРОПРИЯТИЙ ПО ПРОТИВОДЕЙСТВИЮ КОРРУПЦИИ В АДМИНИСТРАЦИИ </w:t>
      </w:r>
      <w:r w:rsidR="00823BC9">
        <w:rPr>
          <w:rFonts w:ascii="Arial" w:hAnsi="Arial" w:cs="Arial"/>
          <w:b/>
          <w:bCs/>
          <w:sz w:val="26"/>
          <w:szCs w:val="26"/>
        </w:rPr>
        <w:t xml:space="preserve">ЕРМАКОВСКОГО </w:t>
      </w:r>
      <w:r w:rsidRPr="004A46B7">
        <w:rPr>
          <w:rFonts w:ascii="Arial" w:hAnsi="Arial" w:cs="Arial"/>
          <w:b/>
          <w:bCs/>
          <w:sz w:val="26"/>
          <w:szCs w:val="26"/>
        </w:rPr>
        <w:t xml:space="preserve">СЕЛЬСКОГО ПОСЕЛЕНИЯ </w:t>
      </w:r>
    </w:p>
    <w:p w:rsidR="00CE0611" w:rsidRPr="004A46B7" w:rsidRDefault="00CE0611" w:rsidP="004A46B7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 w:rsidRPr="004A46B7">
        <w:rPr>
          <w:rFonts w:ascii="Arial" w:hAnsi="Arial" w:cs="Arial"/>
          <w:b/>
          <w:bCs/>
          <w:sz w:val="26"/>
          <w:szCs w:val="26"/>
        </w:rPr>
        <w:t xml:space="preserve">на </w:t>
      </w:r>
      <w:r w:rsidR="004A46B7" w:rsidRPr="004A46B7">
        <w:rPr>
          <w:rFonts w:ascii="Arial" w:hAnsi="Arial" w:cs="Arial"/>
          <w:b/>
          <w:bCs/>
          <w:sz w:val="26"/>
          <w:szCs w:val="26"/>
        </w:rPr>
        <w:t>20</w:t>
      </w:r>
      <w:r w:rsidR="00D0589D">
        <w:rPr>
          <w:rFonts w:ascii="Arial" w:hAnsi="Arial" w:cs="Arial"/>
          <w:b/>
          <w:bCs/>
          <w:sz w:val="26"/>
          <w:szCs w:val="26"/>
        </w:rPr>
        <w:t>21</w:t>
      </w:r>
      <w:r w:rsidR="004A46B7">
        <w:rPr>
          <w:rFonts w:ascii="Arial" w:hAnsi="Arial" w:cs="Arial"/>
          <w:b/>
          <w:bCs/>
          <w:sz w:val="26"/>
          <w:szCs w:val="26"/>
        </w:rPr>
        <w:t>-202</w:t>
      </w:r>
      <w:r w:rsidR="00D0589D">
        <w:rPr>
          <w:rFonts w:ascii="Arial" w:hAnsi="Arial" w:cs="Arial"/>
          <w:b/>
          <w:bCs/>
          <w:sz w:val="26"/>
          <w:szCs w:val="26"/>
        </w:rPr>
        <w:t>2 г.</w:t>
      </w:r>
    </w:p>
    <w:p w:rsidR="00CE0611" w:rsidRPr="004A46B7" w:rsidRDefault="00CE0611" w:rsidP="00CE0611">
      <w:pPr>
        <w:pStyle w:val="ConsPlusNormal"/>
        <w:ind w:firstLine="0"/>
        <w:jc w:val="right"/>
        <w:outlineLvl w:val="0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4064"/>
        <w:gridCol w:w="2244"/>
        <w:gridCol w:w="2376"/>
      </w:tblGrid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B5566E">
              <w:rPr>
                <w:rFonts w:ascii="Arial" w:hAnsi="Arial" w:cs="Arial"/>
                <w:b/>
                <w:sz w:val="26"/>
                <w:szCs w:val="26"/>
              </w:rPr>
              <w:t>№ п/п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B5566E">
              <w:rPr>
                <w:rFonts w:ascii="Arial" w:hAnsi="Arial" w:cs="Arial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B5566E">
              <w:rPr>
                <w:rFonts w:ascii="Arial" w:hAnsi="Arial" w:cs="Arial"/>
                <w:b/>
                <w:sz w:val="26"/>
                <w:szCs w:val="26"/>
              </w:rPr>
              <w:t>Ответственные исполнители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B5566E">
              <w:rPr>
                <w:rFonts w:ascii="Arial" w:hAnsi="Arial" w:cs="Arial"/>
                <w:b/>
                <w:sz w:val="26"/>
                <w:szCs w:val="26"/>
              </w:rPr>
              <w:t>Срок выполнения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spacing w:line="360" w:lineRule="exact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B5566E">
              <w:rPr>
                <w:rFonts w:ascii="Arial" w:hAnsi="Arial" w:cs="Arial"/>
                <w:b/>
                <w:sz w:val="26"/>
                <w:szCs w:val="26"/>
              </w:rPr>
              <w:t>1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spacing w:line="360" w:lineRule="exact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B5566E">
              <w:rPr>
                <w:rFonts w:ascii="Arial" w:hAnsi="Arial" w:cs="Arial"/>
                <w:b/>
                <w:sz w:val="26"/>
                <w:szCs w:val="26"/>
              </w:rPr>
              <w:t>2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spacing w:line="360" w:lineRule="exact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B5566E">
              <w:rPr>
                <w:rFonts w:ascii="Arial" w:hAnsi="Arial" w:cs="Arial"/>
                <w:b/>
                <w:sz w:val="26"/>
                <w:szCs w:val="26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spacing w:line="360" w:lineRule="exact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B5566E">
              <w:rPr>
                <w:rFonts w:ascii="Arial" w:hAnsi="Arial" w:cs="Arial"/>
                <w:b/>
                <w:sz w:val="26"/>
                <w:szCs w:val="26"/>
              </w:rPr>
              <w:t>4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spacing w:line="360" w:lineRule="exact"/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9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spacing w:line="360" w:lineRule="exact"/>
              <w:rPr>
                <w:rFonts w:ascii="Arial" w:hAnsi="Arial" w:cs="Arial"/>
                <w:b/>
                <w:sz w:val="26"/>
                <w:szCs w:val="26"/>
              </w:rPr>
            </w:pPr>
            <w:r w:rsidRPr="00B5566E">
              <w:rPr>
                <w:rFonts w:ascii="Arial" w:hAnsi="Arial" w:cs="Arial"/>
                <w:b/>
                <w:sz w:val="26"/>
                <w:szCs w:val="26"/>
              </w:rPr>
              <w:t>Организационные меры по реализации антикоррупционной политики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1.1.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 w:rsidP="00823BC9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Организация изучения муниципальными служащими администрации </w:t>
            </w:r>
            <w:r w:rsidR="00823BC9">
              <w:rPr>
                <w:rFonts w:ascii="Arial" w:hAnsi="Arial" w:cs="Arial"/>
                <w:sz w:val="26"/>
                <w:szCs w:val="26"/>
              </w:rPr>
              <w:t>Ермаковского</w:t>
            </w:r>
            <w:r w:rsidRPr="00B5566E">
              <w:rPr>
                <w:rFonts w:ascii="Arial" w:hAnsi="Arial" w:cs="Arial"/>
                <w:sz w:val="26"/>
                <w:szCs w:val="26"/>
              </w:rPr>
              <w:t xml:space="preserve"> сельского поселения законодательства о противодействии коррупции  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Глава поселения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 w:rsidP="00D0589D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 20</w:t>
            </w:r>
            <w:r w:rsidR="00D0589D">
              <w:rPr>
                <w:rFonts w:ascii="Arial" w:hAnsi="Arial" w:cs="Arial"/>
                <w:sz w:val="26"/>
                <w:szCs w:val="26"/>
              </w:rPr>
              <w:t>21</w:t>
            </w:r>
            <w:r w:rsidR="00823BC9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5566E">
              <w:rPr>
                <w:rFonts w:ascii="Arial" w:hAnsi="Arial" w:cs="Arial"/>
                <w:sz w:val="26"/>
                <w:szCs w:val="26"/>
              </w:rPr>
              <w:t>-</w:t>
            </w:r>
            <w:r w:rsidR="00823BC9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5566E">
              <w:rPr>
                <w:rFonts w:ascii="Arial" w:hAnsi="Arial" w:cs="Arial"/>
                <w:sz w:val="26"/>
                <w:szCs w:val="26"/>
              </w:rPr>
              <w:t>20</w:t>
            </w:r>
            <w:r w:rsidR="004A46B7" w:rsidRPr="00B5566E">
              <w:rPr>
                <w:rFonts w:ascii="Arial" w:hAnsi="Arial" w:cs="Arial"/>
                <w:sz w:val="26"/>
                <w:szCs w:val="26"/>
              </w:rPr>
              <w:t>2</w:t>
            </w:r>
            <w:r w:rsidR="00D0589D">
              <w:rPr>
                <w:rFonts w:ascii="Arial" w:hAnsi="Arial" w:cs="Arial"/>
                <w:sz w:val="26"/>
                <w:szCs w:val="26"/>
              </w:rPr>
              <w:t>2</w:t>
            </w:r>
            <w:r w:rsidR="00823BC9">
              <w:rPr>
                <w:rFonts w:ascii="Arial" w:hAnsi="Arial" w:cs="Arial"/>
                <w:sz w:val="26"/>
                <w:szCs w:val="26"/>
              </w:rPr>
              <w:t>г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1.2.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Проведение заседаний   рабочей комиссии по противодействию коррупции  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Глава поселения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 w:rsidP="00823BC9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В течение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</w:t>
            </w:r>
            <w:r w:rsidR="00D0589D">
              <w:rPr>
                <w:rFonts w:ascii="Arial" w:hAnsi="Arial" w:cs="Arial"/>
                <w:sz w:val="26"/>
                <w:szCs w:val="26"/>
              </w:rPr>
              <w:t>21 -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202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 </w:t>
            </w:r>
            <w:r w:rsidRPr="00B5566E">
              <w:rPr>
                <w:rFonts w:ascii="Arial" w:hAnsi="Arial" w:cs="Arial"/>
                <w:sz w:val="26"/>
                <w:szCs w:val="26"/>
              </w:rPr>
              <w:t>годов один раз в полугодие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1.3.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823BC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Осуществление анализа жалоб и </w:t>
            </w:r>
            <w:r w:rsidR="00CE0611" w:rsidRPr="00B5566E">
              <w:rPr>
                <w:rFonts w:ascii="Arial" w:hAnsi="Arial" w:cs="Arial"/>
                <w:sz w:val="26"/>
                <w:szCs w:val="26"/>
              </w:rPr>
              <w:t>обращений граждан на наличие сведений о фа</w:t>
            </w:r>
            <w:r w:rsidR="00430ABC">
              <w:rPr>
                <w:rFonts w:ascii="Arial" w:hAnsi="Arial" w:cs="Arial"/>
                <w:sz w:val="26"/>
                <w:szCs w:val="26"/>
              </w:rPr>
              <w:t xml:space="preserve">ктах коррупции в администрации </w:t>
            </w:r>
            <w:r>
              <w:rPr>
                <w:rFonts w:ascii="Arial" w:hAnsi="Arial" w:cs="Arial"/>
                <w:sz w:val="26"/>
                <w:szCs w:val="26"/>
              </w:rPr>
              <w:t>Ермаковского</w:t>
            </w:r>
            <w:r w:rsidR="00CE0611" w:rsidRPr="00B5566E">
              <w:rPr>
                <w:rFonts w:ascii="Arial" w:hAnsi="Arial" w:cs="Arial"/>
                <w:sz w:val="26"/>
                <w:szCs w:val="26"/>
              </w:rPr>
              <w:t xml:space="preserve"> сельского поселения и принятия мер по подтвердившимся фактам.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823BC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Глава поселения,</w:t>
            </w: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Гл.специалист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В течение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21 –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202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 </w:t>
            </w:r>
            <w:r w:rsidRPr="00B5566E">
              <w:rPr>
                <w:rFonts w:ascii="Arial" w:hAnsi="Arial" w:cs="Arial"/>
                <w:sz w:val="26"/>
                <w:szCs w:val="26"/>
              </w:rPr>
              <w:t xml:space="preserve">годов </w:t>
            </w: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постоянно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1.4.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Участие муниципальных служащих в семинарах,  совещаниях по обмену опытом работы  и иных мероприятиях по вопросам противодействия коррупции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Глава поселения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 w:rsidP="00B5566E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В течение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21 –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202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 </w:t>
            </w:r>
            <w:r w:rsidRPr="00B5566E">
              <w:rPr>
                <w:rFonts w:ascii="Arial" w:hAnsi="Arial" w:cs="Arial"/>
                <w:sz w:val="26"/>
                <w:szCs w:val="26"/>
              </w:rPr>
              <w:t>годов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2.</w:t>
            </w:r>
          </w:p>
        </w:tc>
        <w:tc>
          <w:tcPr>
            <w:tcW w:w="9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B5566E">
              <w:rPr>
                <w:rFonts w:ascii="Arial" w:hAnsi="Arial" w:cs="Arial"/>
                <w:b/>
                <w:sz w:val="26"/>
                <w:szCs w:val="26"/>
              </w:rPr>
              <w:t>Противодействие коррупции в сфере муниципальной службы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2.1.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Предъявление в установленном порядке квалификационных требований к гражданам, претендующим на замещение должностей муниципальной службы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Глава поселения, гл.специалист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 w:rsidP="00B5566E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В течение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21 –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202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 </w:t>
            </w:r>
            <w:r w:rsidRPr="00B5566E">
              <w:rPr>
                <w:rFonts w:ascii="Arial" w:hAnsi="Arial" w:cs="Arial"/>
                <w:sz w:val="26"/>
                <w:szCs w:val="26"/>
              </w:rPr>
              <w:t>годов при поступлении граждан на муниципальную службу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2.2.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Представление гражданами (в соответствии с утвержденным </w:t>
            </w:r>
            <w:r w:rsidRPr="00B5566E">
              <w:rPr>
                <w:rFonts w:ascii="Arial" w:hAnsi="Arial" w:cs="Arial"/>
                <w:sz w:val="26"/>
                <w:szCs w:val="26"/>
              </w:rPr>
              <w:lastRenderedPageBreak/>
              <w:t xml:space="preserve">перечнем должностей в Администрации </w:t>
            </w:r>
            <w:r w:rsidR="00823BC9">
              <w:rPr>
                <w:rFonts w:ascii="Arial" w:hAnsi="Arial" w:cs="Arial"/>
                <w:sz w:val="26"/>
                <w:szCs w:val="26"/>
              </w:rPr>
              <w:t>Ермаковского</w:t>
            </w:r>
            <w:r w:rsidR="00823BC9" w:rsidRPr="00B5566E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5566E">
              <w:rPr>
                <w:rFonts w:ascii="Arial" w:hAnsi="Arial" w:cs="Arial"/>
                <w:sz w:val="26"/>
                <w:szCs w:val="26"/>
              </w:rPr>
              <w:t>сельского поселения), претендующими на замещение должностей муниципальной службы, муниципальными служащими сведений о своих доходах,</w:t>
            </w:r>
            <w:r w:rsidR="00823BC9">
              <w:rPr>
                <w:rFonts w:ascii="Arial" w:hAnsi="Arial" w:cs="Arial"/>
                <w:sz w:val="26"/>
                <w:szCs w:val="26"/>
              </w:rPr>
              <w:t xml:space="preserve"> об имуществе и обязательствах </w:t>
            </w:r>
            <w:r w:rsidRPr="00B5566E">
              <w:rPr>
                <w:rFonts w:ascii="Arial" w:hAnsi="Arial" w:cs="Arial"/>
                <w:sz w:val="26"/>
                <w:szCs w:val="26"/>
              </w:rPr>
              <w:t>имущественного характера, а также сведений о доходах, об имуществе и обязательствах имущественного характера своих супруги (супруга) и несовершеннолетних детей</w:t>
            </w: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lastRenderedPageBreak/>
              <w:t xml:space="preserve">Гл., специалист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В течение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21 –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202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 </w:t>
            </w:r>
            <w:r w:rsidRPr="00B5566E">
              <w:rPr>
                <w:rFonts w:ascii="Arial" w:hAnsi="Arial" w:cs="Arial"/>
                <w:sz w:val="26"/>
                <w:szCs w:val="26"/>
              </w:rPr>
              <w:t xml:space="preserve">при </w:t>
            </w:r>
            <w:r w:rsidRPr="00B5566E">
              <w:rPr>
                <w:rFonts w:ascii="Arial" w:hAnsi="Arial" w:cs="Arial"/>
                <w:sz w:val="26"/>
                <w:szCs w:val="26"/>
              </w:rPr>
              <w:lastRenderedPageBreak/>
              <w:t>поступлении граждан на муниципальную службу,</w:t>
            </w: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муниципальные служащие</w:t>
            </w: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lastRenderedPageBreak/>
              <w:t xml:space="preserve">2.3. 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Применение взысканий за совершение коррупционных правонарушений к муниципальным служащим в случаях не предоставления ими сведений, представления заведомо недостоверных или неполных сведений о доходах, об имуществе и обязательствах имущественного характера, несоблюдения иных ограничений, запретов, обязанностей и требований, установленных на муниципальной службе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Глава поселения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 w:rsidP="00B5566E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В течение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21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-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202</w:t>
            </w:r>
            <w:r w:rsidR="00D0589D">
              <w:rPr>
                <w:rFonts w:ascii="Arial" w:hAnsi="Arial" w:cs="Arial"/>
                <w:sz w:val="26"/>
                <w:szCs w:val="26"/>
              </w:rPr>
              <w:t>2г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2.4.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 Своевременное уведомление представителя нанимателя о фактах обращения в целях склонения муниципального служащего к совершению коррупционных правонарушениях.</w:t>
            </w: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Проведение проверок сведений в уведомлении, направленном представителю нанимателя (работодателю), о фактах обращений в целях склонения муниципального служащего к совершению коррупционных правонарушений</w:t>
            </w: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lastRenderedPageBreak/>
              <w:t>(при наличии оснований)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lastRenderedPageBreak/>
              <w:t xml:space="preserve">Глава поселения, гл.специалист </w:t>
            </w: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Комиссия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В течение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21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-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202</w:t>
            </w:r>
            <w:r w:rsidR="00D0589D">
              <w:rPr>
                <w:rFonts w:ascii="Arial" w:hAnsi="Arial" w:cs="Arial"/>
                <w:sz w:val="26"/>
                <w:szCs w:val="26"/>
              </w:rPr>
              <w:t>2г.</w:t>
            </w:r>
            <w:r w:rsidRPr="00B5566E">
              <w:rPr>
                <w:rFonts w:ascii="Arial" w:hAnsi="Arial" w:cs="Arial"/>
                <w:sz w:val="26"/>
                <w:szCs w:val="26"/>
              </w:rPr>
              <w:t xml:space="preserve"> в случае поступления уведомлений</w:t>
            </w: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</w:p>
          <w:p w:rsidR="00CE0611" w:rsidRPr="00B5566E" w:rsidRDefault="00D0589D" w:rsidP="00B5566E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20</w:t>
            </w:r>
            <w:r>
              <w:rPr>
                <w:rFonts w:ascii="Arial" w:hAnsi="Arial" w:cs="Arial"/>
                <w:sz w:val="26"/>
                <w:szCs w:val="26"/>
              </w:rPr>
              <w:t xml:space="preserve">21 </w:t>
            </w:r>
            <w:r w:rsidRPr="00B5566E">
              <w:rPr>
                <w:rFonts w:ascii="Arial" w:hAnsi="Arial" w:cs="Arial"/>
                <w:sz w:val="26"/>
                <w:szCs w:val="26"/>
              </w:rPr>
              <w:t>-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5566E">
              <w:rPr>
                <w:rFonts w:ascii="Arial" w:hAnsi="Arial" w:cs="Arial"/>
                <w:sz w:val="26"/>
                <w:szCs w:val="26"/>
              </w:rPr>
              <w:t>202</w:t>
            </w:r>
            <w:r>
              <w:rPr>
                <w:rFonts w:ascii="Arial" w:hAnsi="Arial" w:cs="Arial"/>
                <w:sz w:val="26"/>
                <w:szCs w:val="26"/>
              </w:rPr>
              <w:t>2г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2.5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Организация контроля за ведением лич</w:t>
            </w:r>
            <w:r w:rsidR="00430ABC">
              <w:rPr>
                <w:rFonts w:ascii="Arial" w:hAnsi="Arial" w:cs="Arial"/>
                <w:sz w:val="26"/>
                <w:szCs w:val="26"/>
              </w:rPr>
              <w:t xml:space="preserve">ных дел муниципальных служащих </w:t>
            </w:r>
            <w:r w:rsidRPr="00B5566E">
              <w:rPr>
                <w:rFonts w:ascii="Arial" w:hAnsi="Arial" w:cs="Arial"/>
                <w:sz w:val="26"/>
                <w:szCs w:val="26"/>
              </w:rPr>
              <w:t xml:space="preserve">администрации </w:t>
            </w:r>
            <w:r w:rsidR="00823BC9">
              <w:rPr>
                <w:rFonts w:ascii="Arial" w:hAnsi="Arial" w:cs="Arial"/>
                <w:sz w:val="26"/>
                <w:szCs w:val="26"/>
              </w:rPr>
              <w:t>Ермаковского</w:t>
            </w:r>
            <w:r w:rsidR="00430ABC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5566E">
              <w:rPr>
                <w:rFonts w:ascii="Arial" w:hAnsi="Arial" w:cs="Arial"/>
                <w:sz w:val="26"/>
                <w:szCs w:val="26"/>
              </w:rPr>
              <w:t>сельского поселения</w:t>
            </w: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Гл.специалист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 w:rsidP="00B5566E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В течении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21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-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202</w:t>
            </w:r>
            <w:r w:rsidR="00D0589D">
              <w:rPr>
                <w:rFonts w:ascii="Arial" w:hAnsi="Arial" w:cs="Arial"/>
                <w:sz w:val="26"/>
                <w:szCs w:val="26"/>
              </w:rPr>
              <w:t>2г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3.</w:t>
            </w:r>
          </w:p>
        </w:tc>
        <w:tc>
          <w:tcPr>
            <w:tcW w:w="9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11" w:rsidRPr="00B5566E" w:rsidRDefault="00CE0611">
            <w:pPr>
              <w:rPr>
                <w:rFonts w:ascii="Arial" w:hAnsi="Arial" w:cs="Arial"/>
                <w:b/>
                <w:sz w:val="26"/>
                <w:szCs w:val="26"/>
              </w:rPr>
            </w:pPr>
          </w:p>
          <w:p w:rsidR="00CE0611" w:rsidRPr="00B5566E" w:rsidRDefault="00CE0611">
            <w:pPr>
              <w:rPr>
                <w:rFonts w:ascii="Arial" w:hAnsi="Arial" w:cs="Arial"/>
                <w:b/>
                <w:sz w:val="26"/>
                <w:szCs w:val="26"/>
              </w:rPr>
            </w:pPr>
          </w:p>
          <w:p w:rsidR="00CE0611" w:rsidRPr="00B5566E" w:rsidRDefault="00CE0611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B5566E">
              <w:rPr>
                <w:rFonts w:ascii="Arial" w:hAnsi="Arial" w:cs="Arial"/>
                <w:b/>
                <w:sz w:val="26"/>
                <w:szCs w:val="26"/>
              </w:rPr>
              <w:t>Проведение антикоррупционной экспертизы проектов нормативных правовых актов и действующих нормативных правовых актов в администрации</w:t>
            </w:r>
            <w:r w:rsidRPr="00430ABC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="00430ABC" w:rsidRPr="00430ABC">
              <w:rPr>
                <w:rFonts w:ascii="Arial" w:hAnsi="Arial" w:cs="Arial"/>
                <w:b/>
                <w:sz w:val="26"/>
                <w:szCs w:val="26"/>
              </w:rPr>
              <w:t>Ермаковского</w:t>
            </w:r>
            <w:r w:rsidRPr="00B5566E">
              <w:rPr>
                <w:rFonts w:ascii="Arial" w:hAnsi="Arial" w:cs="Arial"/>
                <w:b/>
                <w:sz w:val="26"/>
                <w:szCs w:val="26"/>
              </w:rPr>
              <w:t xml:space="preserve"> сельского поселения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3.1.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Проведение антикоррупционной экспертизы проектов нормативных правовых актов и действующих нормативных правовых актов в администрации </w:t>
            </w:r>
            <w:r w:rsidR="00823BC9">
              <w:rPr>
                <w:rFonts w:ascii="Arial" w:hAnsi="Arial" w:cs="Arial"/>
                <w:sz w:val="26"/>
                <w:szCs w:val="26"/>
              </w:rPr>
              <w:t>Ермаковского</w:t>
            </w:r>
            <w:r w:rsidR="00430ABC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5566E">
              <w:rPr>
                <w:rFonts w:ascii="Arial" w:hAnsi="Arial" w:cs="Arial"/>
                <w:sz w:val="26"/>
                <w:szCs w:val="26"/>
              </w:rPr>
              <w:t>сельского поселения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гл.специалист администрации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В течение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21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-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202</w:t>
            </w:r>
            <w:r w:rsidR="00D0589D">
              <w:rPr>
                <w:rFonts w:ascii="Arial" w:hAnsi="Arial" w:cs="Arial"/>
                <w:sz w:val="26"/>
                <w:szCs w:val="26"/>
              </w:rPr>
              <w:t>2г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5566E">
              <w:rPr>
                <w:rFonts w:ascii="Arial" w:hAnsi="Arial" w:cs="Arial"/>
                <w:sz w:val="26"/>
                <w:szCs w:val="26"/>
              </w:rPr>
              <w:t>постоянно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3.2.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Обеспечение своевременного устранения выявленных</w:t>
            </w:r>
            <w:r w:rsidR="00430ABC">
              <w:rPr>
                <w:rFonts w:ascii="Arial" w:hAnsi="Arial" w:cs="Arial"/>
                <w:sz w:val="26"/>
                <w:szCs w:val="26"/>
              </w:rPr>
              <w:t xml:space="preserve"> коррупциогенных факторов, </w:t>
            </w:r>
            <w:r w:rsidRPr="00B5566E">
              <w:rPr>
                <w:rFonts w:ascii="Arial" w:hAnsi="Arial" w:cs="Arial"/>
                <w:sz w:val="26"/>
                <w:szCs w:val="26"/>
              </w:rPr>
              <w:t>отраженны</w:t>
            </w:r>
            <w:r w:rsidR="00430ABC">
              <w:rPr>
                <w:rFonts w:ascii="Arial" w:hAnsi="Arial" w:cs="Arial"/>
                <w:sz w:val="26"/>
                <w:szCs w:val="26"/>
              </w:rPr>
              <w:t xml:space="preserve">х в заключениях по результатам </w:t>
            </w:r>
            <w:r w:rsidRPr="00B5566E">
              <w:rPr>
                <w:rFonts w:ascii="Arial" w:hAnsi="Arial" w:cs="Arial"/>
                <w:sz w:val="26"/>
                <w:szCs w:val="26"/>
              </w:rPr>
              <w:t>антикоррупционной экспертизы</w:t>
            </w:r>
            <w:r w:rsidR="00430ABC">
              <w:rPr>
                <w:rFonts w:ascii="Arial" w:hAnsi="Arial" w:cs="Arial"/>
                <w:sz w:val="26"/>
                <w:szCs w:val="26"/>
              </w:rPr>
              <w:t>.</w:t>
            </w: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гл.специалист администрации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В течение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21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-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202</w:t>
            </w:r>
            <w:r w:rsidR="00D0589D">
              <w:rPr>
                <w:rFonts w:ascii="Arial" w:hAnsi="Arial" w:cs="Arial"/>
                <w:sz w:val="26"/>
                <w:szCs w:val="26"/>
              </w:rPr>
              <w:t>2г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5566E">
              <w:rPr>
                <w:rFonts w:ascii="Arial" w:hAnsi="Arial" w:cs="Arial"/>
                <w:sz w:val="26"/>
                <w:szCs w:val="26"/>
              </w:rPr>
              <w:t>постоянно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3.3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 w:rsidP="00B5566E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Направление НПА (проектов) в </w:t>
            </w:r>
            <w:r w:rsidR="00B5566E" w:rsidRPr="00B5566E">
              <w:rPr>
                <w:rFonts w:ascii="Arial" w:hAnsi="Arial" w:cs="Arial"/>
                <w:sz w:val="26"/>
                <w:szCs w:val="26"/>
              </w:rPr>
              <w:t>Тобольскую межрайонную прокуратуру</w:t>
            </w:r>
            <w:r w:rsidRPr="00B5566E">
              <w:rPr>
                <w:rFonts w:ascii="Arial" w:hAnsi="Arial" w:cs="Arial"/>
                <w:sz w:val="26"/>
                <w:szCs w:val="26"/>
              </w:rPr>
              <w:t xml:space="preserve"> на антикоррупционную  экспертизу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Гл. специалист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В течении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21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-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202</w:t>
            </w:r>
            <w:r w:rsidR="00D0589D">
              <w:rPr>
                <w:rFonts w:ascii="Arial" w:hAnsi="Arial" w:cs="Arial"/>
                <w:sz w:val="26"/>
                <w:szCs w:val="26"/>
              </w:rPr>
              <w:t>2</w:t>
            </w:r>
            <w:r w:rsidR="00430ABC">
              <w:rPr>
                <w:rFonts w:ascii="Arial" w:hAnsi="Arial" w:cs="Arial"/>
                <w:sz w:val="26"/>
                <w:szCs w:val="26"/>
              </w:rPr>
              <w:t>г.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5566E">
              <w:rPr>
                <w:rFonts w:ascii="Arial" w:hAnsi="Arial" w:cs="Arial"/>
                <w:sz w:val="26"/>
                <w:szCs w:val="26"/>
              </w:rPr>
              <w:t>постоянно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4.</w:t>
            </w:r>
          </w:p>
        </w:tc>
        <w:tc>
          <w:tcPr>
            <w:tcW w:w="9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B5566E">
              <w:rPr>
                <w:rFonts w:ascii="Arial" w:hAnsi="Arial" w:cs="Arial"/>
                <w:b/>
                <w:sz w:val="26"/>
                <w:szCs w:val="26"/>
              </w:rPr>
              <w:t>Противодействие коррупции в экономической сфере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4.1.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Соблюдение требований при реализации Федерального закона </w:t>
            </w:r>
            <w:r w:rsidR="00B5566E" w:rsidRPr="00B5566E">
              <w:rPr>
                <w:rFonts w:ascii="Arial" w:hAnsi="Arial" w:cs="Arial"/>
                <w:sz w:val="26"/>
                <w:szCs w:val="26"/>
              </w:rPr>
              <w:t xml:space="preserve">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Глава поселения, </w:t>
            </w: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гл.бухгалтер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430ABC" w:rsidP="00430ABC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В течение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21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-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202</w:t>
            </w:r>
            <w:r w:rsidR="00D0589D">
              <w:rPr>
                <w:rFonts w:ascii="Arial" w:hAnsi="Arial" w:cs="Arial"/>
                <w:sz w:val="26"/>
                <w:szCs w:val="26"/>
              </w:rPr>
              <w:t>2г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4.2.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Актуализация нормативной правовой базы администрации </w:t>
            </w:r>
            <w:r w:rsidR="00430ABC">
              <w:rPr>
                <w:rFonts w:ascii="Arial" w:hAnsi="Arial" w:cs="Arial"/>
                <w:sz w:val="26"/>
                <w:szCs w:val="26"/>
              </w:rPr>
              <w:t xml:space="preserve">Ермаковского </w:t>
            </w:r>
            <w:r w:rsidRPr="00B5566E">
              <w:rPr>
                <w:rFonts w:ascii="Arial" w:hAnsi="Arial" w:cs="Arial"/>
                <w:sz w:val="26"/>
                <w:szCs w:val="26"/>
              </w:rPr>
              <w:t xml:space="preserve">сельского поселения в целях повышения прозрачности размещения </w:t>
            </w:r>
            <w:r w:rsidRPr="00B5566E">
              <w:rPr>
                <w:rFonts w:ascii="Arial" w:hAnsi="Arial" w:cs="Arial"/>
                <w:sz w:val="26"/>
                <w:szCs w:val="26"/>
              </w:rPr>
              <w:lastRenderedPageBreak/>
              <w:t>заказа на поставки товаров, выполнение работ, оказание услуг</w:t>
            </w:r>
            <w:r w:rsidR="00430ABC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5566E">
              <w:rPr>
                <w:rFonts w:ascii="Arial" w:hAnsi="Arial" w:cs="Arial"/>
                <w:sz w:val="26"/>
                <w:szCs w:val="26"/>
              </w:rPr>
              <w:t>для муниципальных нужд, своевременного выполнения принятых контрактных обязательств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lastRenderedPageBreak/>
              <w:t xml:space="preserve">Глава поселения, </w:t>
            </w: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гл.бухгалтер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 w:rsidP="00B5566E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В течение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21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-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202</w:t>
            </w:r>
            <w:r w:rsidR="00D0589D">
              <w:rPr>
                <w:rFonts w:ascii="Arial" w:hAnsi="Arial" w:cs="Arial"/>
                <w:sz w:val="26"/>
                <w:szCs w:val="26"/>
              </w:rPr>
              <w:t>2г</w:t>
            </w:r>
            <w:r w:rsidR="00430ABC">
              <w:rPr>
                <w:rFonts w:ascii="Arial" w:hAnsi="Arial" w:cs="Arial"/>
                <w:sz w:val="26"/>
                <w:szCs w:val="26"/>
              </w:rPr>
              <w:t>.</w:t>
            </w:r>
            <w:r w:rsidRPr="00B5566E">
              <w:rPr>
                <w:rFonts w:ascii="Arial" w:hAnsi="Arial" w:cs="Arial"/>
                <w:sz w:val="26"/>
                <w:szCs w:val="26"/>
              </w:rPr>
              <w:t xml:space="preserve"> в соответствии со сводным планом актуализации </w:t>
            </w:r>
            <w:r w:rsidRPr="00B5566E">
              <w:rPr>
                <w:rFonts w:ascii="Arial" w:hAnsi="Arial" w:cs="Arial"/>
                <w:sz w:val="26"/>
                <w:szCs w:val="26"/>
              </w:rPr>
              <w:lastRenderedPageBreak/>
              <w:t xml:space="preserve">нормативной правовой базы администрации </w:t>
            </w:r>
            <w:r w:rsidR="00430ABC">
              <w:rPr>
                <w:rFonts w:ascii="Arial" w:hAnsi="Arial" w:cs="Arial"/>
                <w:sz w:val="26"/>
                <w:szCs w:val="26"/>
              </w:rPr>
              <w:t>Ермаковского</w:t>
            </w:r>
            <w:r w:rsidR="00430ABC" w:rsidRPr="00B5566E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5566E">
              <w:rPr>
                <w:rFonts w:ascii="Arial" w:hAnsi="Arial" w:cs="Arial"/>
                <w:sz w:val="26"/>
                <w:szCs w:val="26"/>
              </w:rPr>
              <w:t xml:space="preserve">сельского поселения 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lastRenderedPageBreak/>
              <w:t>4.3.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Соблюдение требований действующего законодательства </w:t>
            </w: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 за целевым и эффективным использованием бюджетных средств в пределах предоставленных полномочий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Глава поселения, </w:t>
            </w:r>
          </w:p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Гл.бухгалтер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 w:rsidP="00B5566E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В течение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21 –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202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 </w:t>
            </w:r>
            <w:r w:rsidRPr="00B5566E">
              <w:rPr>
                <w:rFonts w:ascii="Arial" w:hAnsi="Arial" w:cs="Arial"/>
                <w:sz w:val="26"/>
                <w:szCs w:val="26"/>
              </w:rPr>
              <w:t xml:space="preserve">годов 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5.</w:t>
            </w:r>
          </w:p>
        </w:tc>
        <w:tc>
          <w:tcPr>
            <w:tcW w:w="9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B5566E">
              <w:rPr>
                <w:rFonts w:ascii="Arial" w:hAnsi="Arial" w:cs="Arial"/>
                <w:b/>
                <w:sz w:val="26"/>
                <w:szCs w:val="26"/>
              </w:rPr>
              <w:t xml:space="preserve">Информационное обеспечение реализации антикоррупционной политики в администрации </w:t>
            </w:r>
            <w:r w:rsidR="00430ABC" w:rsidRPr="00430ABC">
              <w:rPr>
                <w:rFonts w:ascii="Arial" w:hAnsi="Arial" w:cs="Arial"/>
                <w:b/>
                <w:sz w:val="26"/>
                <w:szCs w:val="26"/>
              </w:rPr>
              <w:t>Ермаковского</w:t>
            </w:r>
            <w:r w:rsidR="00430ABC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B5566E">
              <w:rPr>
                <w:rFonts w:ascii="Arial" w:hAnsi="Arial" w:cs="Arial"/>
                <w:b/>
                <w:sz w:val="26"/>
                <w:szCs w:val="26"/>
              </w:rPr>
              <w:t>сельского поселения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5.1.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Обеспечение своевременности и полноты размещения информации о деятельности органов местного самоуправления на официальном сайте Интернет   Тобольского муниципального района</w:t>
            </w:r>
            <w:r w:rsidR="00430ABC"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Гл.специалисты администрации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 w:rsidP="00B5566E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 xml:space="preserve">В течение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21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-</w:t>
            </w:r>
            <w:r w:rsidR="00D0589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D0589D" w:rsidRPr="00B5566E">
              <w:rPr>
                <w:rFonts w:ascii="Arial" w:hAnsi="Arial" w:cs="Arial"/>
                <w:sz w:val="26"/>
                <w:szCs w:val="26"/>
              </w:rPr>
              <w:t>202</w:t>
            </w:r>
            <w:r w:rsidR="00D0589D">
              <w:rPr>
                <w:rFonts w:ascii="Arial" w:hAnsi="Arial" w:cs="Arial"/>
                <w:sz w:val="26"/>
                <w:szCs w:val="26"/>
              </w:rPr>
              <w:t>2г</w:t>
            </w:r>
          </w:p>
        </w:tc>
      </w:tr>
      <w:tr w:rsidR="00CE0611" w:rsidRPr="00B5566E" w:rsidTr="00CE0611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5.2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Проведение</w:t>
            </w:r>
            <w:r w:rsidR="00430ABC">
              <w:rPr>
                <w:rFonts w:ascii="Arial" w:hAnsi="Arial" w:cs="Arial"/>
                <w:sz w:val="26"/>
                <w:szCs w:val="26"/>
              </w:rPr>
              <w:t xml:space="preserve"> публичных слушаний по вопросам</w:t>
            </w:r>
            <w:r w:rsidRPr="00B5566E">
              <w:rPr>
                <w:rFonts w:ascii="Arial" w:hAnsi="Arial" w:cs="Arial"/>
                <w:sz w:val="26"/>
                <w:szCs w:val="26"/>
              </w:rPr>
              <w:t>, затрагивающим интересы граждан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CE0611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Глава поселения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11" w:rsidRPr="00B5566E" w:rsidRDefault="00D0589D" w:rsidP="00B5566E">
            <w:pPr>
              <w:rPr>
                <w:rFonts w:ascii="Arial" w:hAnsi="Arial" w:cs="Arial"/>
                <w:sz w:val="26"/>
                <w:szCs w:val="26"/>
              </w:rPr>
            </w:pPr>
            <w:r w:rsidRPr="00B5566E">
              <w:rPr>
                <w:rFonts w:ascii="Arial" w:hAnsi="Arial" w:cs="Arial"/>
                <w:sz w:val="26"/>
                <w:szCs w:val="26"/>
              </w:rPr>
              <w:t>20</w:t>
            </w:r>
            <w:r>
              <w:rPr>
                <w:rFonts w:ascii="Arial" w:hAnsi="Arial" w:cs="Arial"/>
                <w:sz w:val="26"/>
                <w:szCs w:val="26"/>
              </w:rPr>
              <w:t xml:space="preserve">21 </w:t>
            </w:r>
            <w:r w:rsidRPr="00B5566E">
              <w:rPr>
                <w:rFonts w:ascii="Arial" w:hAnsi="Arial" w:cs="Arial"/>
                <w:sz w:val="26"/>
                <w:szCs w:val="26"/>
              </w:rPr>
              <w:t>-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5566E">
              <w:rPr>
                <w:rFonts w:ascii="Arial" w:hAnsi="Arial" w:cs="Arial"/>
                <w:sz w:val="26"/>
                <w:szCs w:val="26"/>
              </w:rPr>
              <w:t>202</w:t>
            </w:r>
            <w:r>
              <w:rPr>
                <w:rFonts w:ascii="Arial" w:hAnsi="Arial" w:cs="Arial"/>
                <w:sz w:val="26"/>
                <w:szCs w:val="26"/>
              </w:rPr>
              <w:t>2г</w:t>
            </w:r>
          </w:p>
        </w:tc>
      </w:tr>
    </w:tbl>
    <w:p w:rsidR="001329AD" w:rsidRPr="004A46B7" w:rsidRDefault="001329AD">
      <w:pPr>
        <w:rPr>
          <w:rFonts w:ascii="Arial" w:hAnsi="Arial" w:cs="Arial"/>
          <w:sz w:val="26"/>
          <w:szCs w:val="26"/>
        </w:rPr>
      </w:pPr>
    </w:p>
    <w:sectPr w:rsidR="001329AD" w:rsidRPr="004A46B7" w:rsidSect="00132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E46" w:rsidRDefault="00533E46" w:rsidP="006D0FAF">
      <w:r>
        <w:separator/>
      </w:r>
    </w:p>
  </w:endnote>
  <w:endnote w:type="continuationSeparator" w:id="0">
    <w:p w:rsidR="00533E46" w:rsidRDefault="00533E46" w:rsidP="006D0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E46" w:rsidRDefault="00533E46" w:rsidP="006D0FAF">
      <w:r>
        <w:separator/>
      </w:r>
    </w:p>
  </w:footnote>
  <w:footnote w:type="continuationSeparator" w:id="0">
    <w:p w:rsidR="00533E46" w:rsidRDefault="00533E46" w:rsidP="006D0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7F7155"/>
    <w:multiLevelType w:val="hybridMultilevel"/>
    <w:tmpl w:val="6EB8ED1E"/>
    <w:lvl w:ilvl="0" w:tplc="5EE29C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11"/>
    <w:rsid w:val="001329AD"/>
    <w:rsid w:val="002203EB"/>
    <w:rsid w:val="00430ABC"/>
    <w:rsid w:val="004A46B7"/>
    <w:rsid w:val="00533E46"/>
    <w:rsid w:val="00697B6D"/>
    <w:rsid w:val="006D0FAF"/>
    <w:rsid w:val="0075607B"/>
    <w:rsid w:val="00823BC9"/>
    <w:rsid w:val="0088512D"/>
    <w:rsid w:val="009B3F41"/>
    <w:rsid w:val="00B5566E"/>
    <w:rsid w:val="00CE0611"/>
    <w:rsid w:val="00D0589D"/>
    <w:rsid w:val="00DD534A"/>
    <w:rsid w:val="00FB4822"/>
    <w:rsid w:val="00FD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2B4328-D92A-4783-B72E-283ACC387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6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46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E0611"/>
    <w:pPr>
      <w:keepNext/>
      <w:jc w:val="both"/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6D0FAF"/>
    <w:pPr>
      <w:spacing w:before="240" w:after="60"/>
      <w:outlineLvl w:val="4"/>
    </w:pPr>
    <w:rPr>
      <w:b/>
      <w:bCs/>
      <w:i/>
      <w:iCs/>
      <w:sz w:val="26"/>
      <w:szCs w:val="26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4A46B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E06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E061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CE061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A46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4A46B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 Indent"/>
    <w:basedOn w:val="a"/>
    <w:link w:val="a4"/>
    <w:rsid w:val="004A46B7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4A46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D0FAF"/>
    <w:rPr>
      <w:rFonts w:ascii="Times New Roman" w:eastAsia="Times New Roman" w:hAnsi="Times New Roman" w:cs="Times New Roman"/>
      <w:b/>
      <w:bCs/>
      <w:i/>
      <w:iCs/>
      <w:sz w:val="26"/>
      <w:szCs w:val="26"/>
      <w:lang w:val="en-US" w:bidi="en-US"/>
    </w:rPr>
  </w:style>
  <w:style w:type="paragraph" w:styleId="a5">
    <w:name w:val="header"/>
    <w:basedOn w:val="a"/>
    <w:link w:val="a6"/>
    <w:uiPriority w:val="99"/>
    <w:unhideWhenUsed/>
    <w:rsid w:val="006D0F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0F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D0F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0F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0FA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D0F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6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Purtov</dc:creator>
  <cp:keywords/>
  <dc:description/>
  <cp:lastModifiedBy>Tobolsk</cp:lastModifiedBy>
  <cp:revision>2</cp:revision>
  <cp:lastPrinted>2021-03-18T11:50:00Z</cp:lastPrinted>
  <dcterms:created xsi:type="dcterms:W3CDTF">2021-05-04T07:48:00Z</dcterms:created>
  <dcterms:modified xsi:type="dcterms:W3CDTF">2021-05-04T07:48:00Z</dcterms:modified>
</cp:coreProperties>
</file>