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56" w:rsidRDefault="00D22356" w:rsidP="00D22356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spacing w:val="-19"/>
          <w:sz w:val="28"/>
          <w:szCs w:val="28"/>
        </w:rPr>
      </w:pPr>
      <w:r>
        <w:rPr>
          <w:noProof/>
        </w:rPr>
        <w:drawing>
          <wp:inline distT="0" distB="0" distL="0" distR="0">
            <wp:extent cx="54102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356" w:rsidRDefault="00D22356" w:rsidP="00D22356">
      <w:pPr>
        <w:jc w:val="center"/>
        <w:rPr>
          <w:noProof/>
          <w:spacing w:val="-20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6129020</wp:posOffset>
                </wp:positionH>
                <wp:positionV relativeFrom="paragraph">
                  <wp:posOffset>75565</wp:posOffset>
                </wp:positionV>
                <wp:extent cx="180975" cy="271145"/>
                <wp:effectExtent l="13970" t="18415" r="14605" b="1524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2356" w:rsidRDefault="00D22356" w:rsidP="00D22356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482.6pt;margin-top:5.95pt;width:14.25pt;height:2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" o:allowincell="f" strokecolor="white" strokeweight="2pt">
                <v:textbox inset="1pt,1pt,1pt,1pt">
                  <w:txbxContent>
                    <w:p w:rsidR="00D22356" w:rsidRDefault="00D22356" w:rsidP="00D22356"/>
                  </w:txbxContent>
                </v:textbox>
              </v:rect>
            </w:pict>
          </mc:Fallback>
        </mc:AlternateContent>
      </w:r>
      <w:r>
        <w:rPr>
          <w:noProof/>
          <w:spacing w:val="-20"/>
          <w:sz w:val="28"/>
        </w:rPr>
        <w:t>ПРЕДСЕДАТЕЛЬ ДУМЫ</w:t>
      </w:r>
    </w:p>
    <w:p w:rsidR="00D22356" w:rsidRDefault="00D22356" w:rsidP="00D22356">
      <w:pPr>
        <w:jc w:val="center"/>
        <w:rPr>
          <w:noProof/>
          <w:spacing w:val="-20"/>
          <w:sz w:val="28"/>
        </w:rPr>
      </w:pPr>
      <w:r>
        <w:rPr>
          <w:noProof/>
          <w:spacing w:val="-20"/>
          <w:sz w:val="28"/>
        </w:rPr>
        <w:t>СЛАДКОВСКОГО МУНИЦИПАЛЬНОГО РАЙОНА</w:t>
      </w:r>
    </w:p>
    <w:p w:rsidR="00D22356" w:rsidRDefault="00D22356" w:rsidP="00D22356">
      <w:pPr>
        <w:jc w:val="center"/>
        <w:rPr>
          <w:b w:val="0"/>
          <w:caps/>
          <w:spacing w:val="-20"/>
          <w:sz w:val="28"/>
        </w:rPr>
      </w:pPr>
      <w:r>
        <w:rPr>
          <w:noProof/>
          <w:spacing w:val="-20"/>
          <w:sz w:val="28"/>
        </w:rPr>
        <w:t>ТЮМЕНСКОЙ ОБЛАСТИ</w:t>
      </w:r>
    </w:p>
    <w:p w:rsidR="00D22356" w:rsidRDefault="00D22356" w:rsidP="00D22356">
      <w:pPr>
        <w:jc w:val="center"/>
        <w:rPr>
          <w:b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112395</wp:posOffset>
                </wp:positionV>
                <wp:extent cx="6057900" cy="0"/>
                <wp:effectExtent l="28575" t="36195" r="28575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8.85pt" to="480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D22356" w:rsidRDefault="00D22356" w:rsidP="00D22356">
      <w:pPr>
        <w:jc w:val="center"/>
        <w:rPr>
          <w:b w:val="0"/>
          <w:sz w:val="12"/>
          <w:szCs w:val="12"/>
        </w:rPr>
      </w:pPr>
    </w:p>
    <w:p w:rsidR="00D22356" w:rsidRDefault="00D22356" w:rsidP="00D22356">
      <w:pPr>
        <w:jc w:val="center"/>
        <w:rPr>
          <w:b w:val="0"/>
          <w:sz w:val="12"/>
          <w:szCs w:val="12"/>
        </w:rPr>
      </w:pPr>
    </w:p>
    <w:p w:rsidR="00D22356" w:rsidRDefault="00D22356" w:rsidP="00D22356">
      <w:pPr>
        <w:jc w:val="center"/>
        <w:rPr>
          <w:sz w:val="36"/>
        </w:rPr>
      </w:pPr>
      <w:r>
        <w:rPr>
          <w:sz w:val="36"/>
        </w:rPr>
        <w:t>РАСПОРЯЖЕНИЕ</w:t>
      </w:r>
    </w:p>
    <w:p w:rsidR="00D22356" w:rsidRDefault="00D22356" w:rsidP="00D22356">
      <w:pPr>
        <w:jc w:val="center"/>
        <w:rPr>
          <w:b w:val="0"/>
          <w:sz w:val="28"/>
        </w:rPr>
      </w:pPr>
    </w:p>
    <w:p w:rsidR="00D22356" w:rsidRDefault="00D22356" w:rsidP="00D22356">
      <w:pPr>
        <w:ind w:firstLine="567"/>
        <w:rPr>
          <w:sz w:val="22"/>
        </w:rPr>
      </w:pPr>
    </w:p>
    <w:p w:rsidR="00D22356" w:rsidRDefault="007B64E5" w:rsidP="00D22356">
      <w:pPr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04</w:t>
      </w:r>
      <w:r w:rsidR="007569FC">
        <w:rPr>
          <w:b w:val="0"/>
          <w:sz w:val="26"/>
          <w:szCs w:val="26"/>
        </w:rPr>
        <w:t>.0</w:t>
      </w:r>
      <w:r>
        <w:rPr>
          <w:b w:val="0"/>
          <w:sz w:val="26"/>
          <w:szCs w:val="26"/>
        </w:rPr>
        <w:t>5</w:t>
      </w:r>
      <w:r w:rsidR="007569FC">
        <w:rPr>
          <w:b w:val="0"/>
          <w:sz w:val="26"/>
          <w:szCs w:val="26"/>
        </w:rPr>
        <w:t>.2021</w:t>
      </w:r>
      <w:r w:rsidR="00D22356">
        <w:t xml:space="preserve">      </w:t>
      </w:r>
      <w:r w:rsidR="00D22356">
        <w:tab/>
      </w:r>
      <w:r w:rsidR="00D22356">
        <w:tab/>
      </w:r>
      <w:r w:rsidR="00D22356">
        <w:tab/>
      </w:r>
      <w:r w:rsidR="00D22356">
        <w:tab/>
        <w:t xml:space="preserve">                                    </w:t>
      </w:r>
      <w:r w:rsidR="00AF27C0">
        <w:t xml:space="preserve">                               </w:t>
      </w:r>
      <w:r w:rsidR="00D22356">
        <w:t xml:space="preserve">             </w:t>
      </w:r>
      <w:r w:rsidR="00D22356">
        <w:rPr>
          <w:sz w:val="26"/>
          <w:szCs w:val="26"/>
        </w:rPr>
        <w:t xml:space="preserve">№ </w:t>
      </w:r>
      <w:r>
        <w:rPr>
          <w:b w:val="0"/>
          <w:sz w:val="26"/>
          <w:szCs w:val="26"/>
        </w:rPr>
        <w:t>11</w:t>
      </w:r>
    </w:p>
    <w:p w:rsidR="00D22356" w:rsidRDefault="00D22356" w:rsidP="00D22356">
      <w:pPr>
        <w:jc w:val="center"/>
        <w:rPr>
          <w:b w:val="0"/>
        </w:rPr>
      </w:pPr>
      <w:proofErr w:type="gramStart"/>
      <w:r>
        <w:rPr>
          <w:b w:val="0"/>
        </w:rPr>
        <w:t>с</w:t>
      </w:r>
      <w:proofErr w:type="gramEnd"/>
      <w:r>
        <w:rPr>
          <w:b w:val="0"/>
        </w:rPr>
        <w:t>. Сладково</w:t>
      </w:r>
    </w:p>
    <w:p w:rsidR="00D22356" w:rsidRDefault="00D22356" w:rsidP="00D22356">
      <w:pPr>
        <w:jc w:val="center"/>
        <w:rPr>
          <w:b w:val="0"/>
        </w:rPr>
      </w:pPr>
    </w:p>
    <w:p w:rsidR="007B64E5" w:rsidRDefault="007B64E5" w:rsidP="007B64E5">
      <w:pPr>
        <w:pStyle w:val="a3"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О назначении публичных слушаний</w:t>
      </w:r>
    </w:p>
    <w:p w:rsidR="007B64E5" w:rsidRDefault="007B64E5" w:rsidP="007B64E5">
      <w:pPr>
        <w:pStyle w:val="a3"/>
        <w:jc w:val="both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в Сладковском муниципальном районе</w:t>
      </w:r>
    </w:p>
    <w:p w:rsidR="007B64E5" w:rsidRDefault="007B64E5" w:rsidP="007B64E5">
      <w:pPr>
        <w:pStyle w:val="a3"/>
        <w:jc w:val="both"/>
        <w:rPr>
          <w:rFonts w:ascii="Arial" w:hAnsi="Arial" w:cs="Arial"/>
          <w:i/>
          <w:sz w:val="26"/>
          <w:szCs w:val="26"/>
        </w:rPr>
      </w:pPr>
    </w:p>
    <w:p w:rsidR="007B64E5" w:rsidRDefault="007B64E5" w:rsidP="007B64E5">
      <w:pPr>
        <w:pStyle w:val="a3"/>
        <w:ind w:firstLine="567"/>
        <w:jc w:val="both"/>
        <w:rPr>
          <w:rFonts w:ascii="Arial" w:hAnsi="Arial" w:cs="Arial"/>
          <w:i/>
          <w:sz w:val="26"/>
          <w:szCs w:val="26"/>
        </w:rPr>
      </w:pP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В соответствии с пунктом 3 статьи 28 Федерального закона от 06.10.2003 № 131-ФЗ «Об общих принципах организации местного самоуправления в Российской Федерации», пунктом 3 статьи 13 Устава Сладковского муниципального района, Положением о порядке организации и проведения публичных слушаний в Сладковском муниципальном районе, утвержденным решением Думы района от 25.07.2019 № 203: </w:t>
      </w: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 Назначить на 20 мая 2021 года публичные слушания в Сладковском муниципальном районе по вопросу обсуждения</w:t>
      </w:r>
      <w:r w:rsidR="007B1FE5" w:rsidRPr="007B1FE5">
        <w:rPr>
          <w:b w:val="0"/>
          <w:bCs w:val="0"/>
          <w:sz w:val="26"/>
          <w:szCs w:val="26"/>
        </w:rPr>
        <w:t xml:space="preserve"> </w:t>
      </w:r>
      <w:r w:rsidR="007B1FE5" w:rsidRPr="00AF27C0">
        <w:rPr>
          <w:b w:val="0"/>
          <w:bCs w:val="0"/>
          <w:sz w:val="26"/>
          <w:szCs w:val="26"/>
        </w:rPr>
        <w:t>проекта решения Думы Сладковского муниципального района</w:t>
      </w:r>
      <w:r w:rsidR="007B1FE5">
        <w:rPr>
          <w:b w:val="0"/>
          <w:bCs w:val="0"/>
          <w:sz w:val="26"/>
          <w:szCs w:val="26"/>
        </w:rPr>
        <w:t xml:space="preserve"> «</w:t>
      </w:r>
      <w:r w:rsidR="001F15ED">
        <w:rPr>
          <w:b w:val="0"/>
          <w:bCs w:val="0"/>
          <w:sz w:val="26"/>
          <w:szCs w:val="26"/>
        </w:rPr>
        <w:t>Об утверждении отчета об исполнении бюджета Сладковского муниципального района за 2020 год</w:t>
      </w:r>
      <w:r>
        <w:rPr>
          <w:b w:val="0"/>
          <w:bCs w:val="0"/>
          <w:sz w:val="26"/>
          <w:szCs w:val="26"/>
        </w:rPr>
        <w:t>»</w:t>
      </w: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2. Определить следующее место и время проведения публичных слушаний: Тюменская область, </w:t>
      </w:r>
      <w:proofErr w:type="spellStart"/>
      <w:r>
        <w:rPr>
          <w:b w:val="0"/>
          <w:bCs w:val="0"/>
          <w:sz w:val="26"/>
          <w:szCs w:val="26"/>
        </w:rPr>
        <w:t>Сладковский</w:t>
      </w:r>
      <w:proofErr w:type="spellEnd"/>
      <w:r>
        <w:rPr>
          <w:b w:val="0"/>
          <w:bCs w:val="0"/>
          <w:sz w:val="26"/>
          <w:szCs w:val="26"/>
        </w:rPr>
        <w:t xml:space="preserve"> район, </w:t>
      </w:r>
      <w:proofErr w:type="gramStart"/>
      <w:r>
        <w:rPr>
          <w:b w:val="0"/>
          <w:bCs w:val="0"/>
          <w:sz w:val="26"/>
          <w:szCs w:val="26"/>
        </w:rPr>
        <w:t>с</w:t>
      </w:r>
      <w:proofErr w:type="gramEnd"/>
      <w:r>
        <w:rPr>
          <w:b w:val="0"/>
          <w:bCs w:val="0"/>
          <w:sz w:val="26"/>
          <w:szCs w:val="26"/>
        </w:rPr>
        <w:t>. Сладково, ул. Ленина, д. 59, зал заседаний администрации  района, 14-00 часов.</w:t>
      </w: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3. Установить, что рекомендации и предложения </w:t>
      </w:r>
      <w:r w:rsidR="00193C08">
        <w:rPr>
          <w:b w:val="0"/>
          <w:bCs w:val="0"/>
          <w:sz w:val="26"/>
          <w:szCs w:val="26"/>
        </w:rPr>
        <w:t xml:space="preserve">по проекту решения Думы Сладковского муниципального района «Об утверждении отчета об исполнении бюджета Сладковского муниципального района за 2020 год» </w:t>
      </w:r>
      <w:bookmarkStart w:id="0" w:name="_GoBack"/>
      <w:bookmarkEnd w:id="0"/>
      <w:r>
        <w:rPr>
          <w:b w:val="0"/>
          <w:bCs w:val="0"/>
          <w:sz w:val="26"/>
          <w:szCs w:val="26"/>
        </w:rPr>
        <w:t xml:space="preserve">принимаются до 19 мая 2021 года по адресу: Тюменская область, </w:t>
      </w:r>
      <w:proofErr w:type="spellStart"/>
      <w:r>
        <w:rPr>
          <w:b w:val="0"/>
          <w:bCs w:val="0"/>
          <w:sz w:val="26"/>
          <w:szCs w:val="26"/>
        </w:rPr>
        <w:t>Сладковский</w:t>
      </w:r>
      <w:proofErr w:type="spellEnd"/>
      <w:r>
        <w:rPr>
          <w:b w:val="0"/>
          <w:bCs w:val="0"/>
          <w:sz w:val="26"/>
          <w:szCs w:val="26"/>
        </w:rPr>
        <w:t xml:space="preserve"> район, </w:t>
      </w:r>
      <w:proofErr w:type="gramStart"/>
      <w:r>
        <w:rPr>
          <w:b w:val="0"/>
          <w:bCs w:val="0"/>
          <w:sz w:val="26"/>
          <w:szCs w:val="26"/>
        </w:rPr>
        <w:t>с</w:t>
      </w:r>
      <w:proofErr w:type="gramEnd"/>
      <w:r>
        <w:rPr>
          <w:b w:val="0"/>
          <w:bCs w:val="0"/>
          <w:sz w:val="26"/>
          <w:szCs w:val="26"/>
        </w:rPr>
        <w:t>. Сладково, ул. Ленина, д. 59, кабинет № 16,  тел. 23-2-05.</w:t>
      </w: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4. Настоящее распоряжение вступает в силу со дня его официального опубликования.</w:t>
      </w:r>
    </w:p>
    <w:p w:rsidR="007B64E5" w:rsidRDefault="007B64E5" w:rsidP="007B64E5">
      <w:pPr>
        <w:ind w:firstLine="720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5. Опубликовать настоящее распоряжение в газете «Трудовое знамя» и разместить на официальном сайте Сладковского муниципального района.</w:t>
      </w:r>
    </w:p>
    <w:p w:rsidR="007B64E5" w:rsidRDefault="007B64E5" w:rsidP="007B64E5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</w:p>
    <w:p w:rsidR="007B64E5" w:rsidRDefault="007B64E5" w:rsidP="007B64E5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</w:p>
    <w:p w:rsidR="007B64E5" w:rsidRDefault="007B64E5" w:rsidP="007B64E5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</w:p>
    <w:p w:rsidR="007B64E5" w:rsidRDefault="007B64E5" w:rsidP="007B64E5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04"/>
        <w:gridCol w:w="2467"/>
      </w:tblGrid>
      <w:tr w:rsidR="007B64E5" w:rsidTr="007B64E5">
        <w:tc>
          <w:tcPr>
            <w:tcW w:w="7361" w:type="dxa"/>
          </w:tcPr>
          <w:p w:rsidR="007B64E5" w:rsidRDefault="007B64E5">
            <w:pPr>
              <w:pStyle w:val="a3"/>
              <w:spacing w:line="276" w:lineRule="auto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494" w:type="dxa"/>
          </w:tcPr>
          <w:p w:rsidR="007B64E5" w:rsidRDefault="007B64E5">
            <w:pPr>
              <w:pStyle w:val="a3"/>
              <w:spacing w:line="276" w:lineRule="auto"/>
              <w:ind w:left="708" w:firstLine="708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  <w:p w:rsidR="007B64E5" w:rsidRDefault="007B64E5">
            <w:pPr>
              <w:pStyle w:val="a3"/>
              <w:spacing w:line="276" w:lineRule="auto"/>
              <w:ind w:left="34"/>
              <w:jc w:val="right"/>
              <w:rPr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6"/>
                <w:szCs w:val="26"/>
                <w:lang w:eastAsia="en-US"/>
              </w:rPr>
              <w:t>Д.Н.Пузиков</w:t>
            </w:r>
            <w:proofErr w:type="spellEnd"/>
          </w:p>
          <w:p w:rsidR="007B64E5" w:rsidRDefault="007B64E5">
            <w:pPr>
              <w:pStyle w:val="a3"/>
              <w:spacing w:line="276" w:lineRule="auto"/>
              <w:jc w:val="both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</w:tbl>
    <w:p w:rsidR="00034E45" w:rsidRDefault="00034E45" w:rsidP="007B64E5">
      <w:pPr>
        <w:pStyle w:val="a3"/>
        <w:jc w:val="both"/>
      </w:pPr>
    </w:p>
    <w:sectPr w:rsidR="00034E45" w:rsidSect="003E70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FC8"/>
    <w:rsid w:val="00034E45"/>
    <w:rsid w:val="00193C08"/>
    <w:rsid w:val="001F15ED"/>
    <w:rsid w:val="00344B7E"/>
    <w:rsid w:val="003E7057"/>
    <w:rsid w:val="005A5BF9"/>
    <w:rsid w:val="005E7505"/>
    <w:rsid w:val="00664B92"/>
    <w:rsid w:val="007569FC"/>
    <w:rsid w:val="007B1FE5"/>
    <w:rsid w:val="007B64E5"/>
    <w:rsid w:val="007C5FC8"/>
    <w:rsid w:val="007F7272"/>
    <w:rsid w:val="00A25869"/>
    <w:rsid w:val="00AF27C0"/>
    <w:rsid w:val="00D2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23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35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2586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235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223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235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rmal">
    <w:name w:val="ConsPlusNormal"/>
    <w:rsid w:val="00A2586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Остякова Оксана Михайловна</dc:creator>
  <cp:lastModifiedBy>Остякова Оксана Михайловна</cp:lastModifiedBy>
  <cp:revision>7</cp:revision>
  <cp:lastPrinted>2020-12-23T10:12:00Z</cp:lastPrinted>
  <dcterms:created xsi:type="dcterms:W3CDTF">2021-04-14T04:35:00Z</dcterms:created>
  <dcterms:modified xsi:type="dcterms:W3CDTF">2021-05-04T08:54:00Z</dcterms:modified>
</cp:coreProperties>
</file>